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555BA3" w:rsidRDefault="005B2963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5BA3">
        <w:rPr>
          <w:rFonts w:ascii="Times New Roman" w:hAnsi="Times New Roman" w:cs="Times New Roman"/>
          <w:sz w:val="24"/>
          <w:szCs w:val="24"/>
        </w:rPr>
        <w:t>8б класс</w:t>
      </w:r>
    </w:p>
    <w:tbl>
      <w:tblPr>
        <w:tblStyle w:val="a3"/>
        <w:tblW w:w="15191" w:type="dxa"/>
        <w:tblLayout w:type="fixed"/>
        <w:tblLook w:val="04A0" w:firstRow="1" w:lastRow="0" w:firstColumn="1" w:lastColumn="0" w:noHBand="0" w:noVBand="1"/>
      </w:tblPr>
      <w:tblGrid>
        <w:gridCol w:w="1028"/>
        <w:gridCol w:w="1405"/>
        <w:gridCol w:w="1358"/>
        <w:gridCol w:w="3206"/>
        <w:gridCol w:w="3317"/>
        <w:gridCol w:w="4877"/>
      </w:tblGrid>
      <w:tr w:rsidR="00555BA3" w:rsidRPr="00555BA3" w:rsidTr="00555BA3">
        <w:tc>
          <w:tcPr>
            <w:tcW w:w="1028" w:type="dxa"/>
          </w:tcPr>
          <w:p w:rsidR="00555BA3" w:rsidRPr="00555BA3" w:rsidRDefault="00555BA3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405" w:type="dxa"/>
          </w:tcPr>
          <w:p w:rsidR="00555BA3" w:rsidRPr="00555BA3" w:rsidRDefault="00555BA3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358" w:type="dxa"/>
          </w:tcPr>
          <w:p w:rsidR="00555BA3" w:rsidRPr="00555BA3" w:rsidRDefault="00555BA3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206" w:type="dxa"/>
          </w:tcPr>
          <w:p w:rsidR="00555BA3" w:rsidRPr="00555BA3" w:rsidRDefault="00555BA3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3317" w:type="dxa"/>
          </w:tcPr>
          <w:p w:rsidR="00555BA3" w:rsidRPr="00555BA3" w:rsidRDefault="00555BA3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4877" w:type="dxa"/>
          </w:tcPr>
          <w:p w:rsidR="00555BA3" w:rsidRPr="00555BA3" w:rsidRDefault="00555BA3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555BA3" w:rsidRPr="00555BA3" w:rsidTr="00555BA3">
        <w:tc>
          <w:tcPr>
            <w:tcW w:w="1028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05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358" w:type="dxa"/>
            <w:vMerge w:val="restart"/>
          </w:tcPr>
          <w:p w:rsidR="00555BA3" w:rsidRPr="00555BA3" w:rsidRDefault="00555BA3" w:rsidP="005B296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06.04.2020  </w:t>
            </w:r>
          </w:p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555BA3" w:rsidRPr="00555BA3" w:rsidRDefault="00555BA3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555BA3" w:rsidRPr="00555BA3" w:rsidRDefault="00555BA3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555BA3" w:rsidRPr="00555BA3" w:rsidRDefault="00555BA3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BA3" w:rsidRPr="00555BA3" w:rsidTr="00555BA3">
        <w:tc>
          <w:tcPr>
            <w:tcW w:w="1028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05" w:type="dxa"/>
          </w:tcPr>
          <w:p w:rsidR="00555BA3" w:rsidRPr="00555BA3" w:rsidRDefault="00555BA3" w:rsidP="005B2FA8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eastAsia="Calibri" w:hAnsi="Times New Roman" w:cs="Times New Roman"/>
                <w:sz w:val="24"/>
                <w:szCs w:val="24"/>
              </w:rPr>
              <w:t>Хусаинова ФГ</w:t>
            </w:r>
          </w:p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555BA3" w:rsidRPr="00555BA3" w:rsidRDefault="00555BA3" w:rsidP="005B2FA8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Электролитическая диссоциация. Электролиты и </w:t>
            </w:r>
            <w:proofErr w:type="spellStart"/>
            <w:r w:rsidRPr="00555BA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неэлектролиты</w:t>
            </w:r>
            <w:proofErr w:type="spellEnd"/>
            <w:r w:rsidRPr="00555BA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. Основные положения теории </w:t>
            </w:r>
            <w:proofErr w:type="spellStart"/>
            <w:proofErr w:type="gramStart"/>
            <w:r w:rsidRPr="00555BA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электролити</w:t>
            </w:r>
            <w:proofErr w:type="spellEnd"/>
            <w:r w:rsidRPr="00555BA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-ческой</w:t>
            </w:r>
            <w:proofErr w:type="gramEnd"/>
            <w:r w:rsidRPr="00555BA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диссоциации.</w:t>
            </w:r>
            <w:r w:rsidRPr="00555B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55BA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Реакц</w:t>
            </w:r>
            <w:proofErr w:type="gramStart"/>
            <w:r w:rsidRPr="00555BA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ии ио</w:t>
            </w:r>
            <w:proofErr w:type="gramEnd"/>
            <w:r w:rsidRPr="00555BA3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нного обмена. Условия протекания реакций ионного обмена. Ионы. Катионы и анионы.</w:t>
            </w:r>
          </w:p>
        </w:tc>
        <w:tc>
          <w:tcPr>
            <w:tcW w:w="3317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Онлайн  урок, конспект, работа с учебником</w:t>
            </w:r>
          </w:p>
        </w:tc>
        <w:tc>
          <w:tcPr>
            <w:tcW w:w="4877" w:type="dxa"/>
          </w:tcPr>
          <w:p w:rsidR="00555BA3" w:rsidRPr="00555BA3" w:rsidRDefault="00555BA3" w:rsidP="005B2FA8">
            <w:pPr>
              <w:pStyle w:val="1"/>
              <w:rPr>
                <w:rFonts w:ascii="Times New Roman" w:eastAsia="SimSun" w:hAnsi="Times New Roman"/>
              </w:rPr>
            </w:pPr>
            <w:r w:rsidRPr="00555BA3">
              <w:rPr>
                <w:rFonts w:ascii="Times New Roman" w:eastAsia="SimSun" w:hAnsi="Times New Roman"/>
              </w:rPr>
              <w:t>п.37 № 1,4 (стр.227); п.38 упр.1,2 (стр.234)</w:t>
            </w:r>
          </w:p>
          <w:p w:rsidR="00555BA3" w:rsidRPr="00555BA3" w:rsidRDefault="00555BA3" w:rsidP="005B2FA8">
            <w:pPr>
              <w:pStyle w:val="1"/>
              <w:rPr>
                <w:rFonts w:ascii="Times New Roman" w:hAnsi="Times New Roman"/>
              </w:rPr>
            </w:pPr>
            <w:hyperlink r:id="rId6" w:history="1">
              <w:r w:rsidRPr="00555BA3">
                <w:rPr>
                  <w:rFonts w:ascii="Times New Roman" w:eastAsia="SimSun" w:hAnsi="Times New Roman"/>
                  <w:b/>
                  <w:bCs/>
                  <w:color w:val="0000FF"/>
                  <w:u w:val="single"/>
                </w:rPr>
                <w:t>https://www.youtube.com/watch?v=X2VKvEQmjL8</w:t>
              </w:r>
            </w:hyperlink>
            <w:r w:rsidRPr="00555BA3">
              <w:rPr>
                <w:rFonts w:ascii="Times New Roman" w:hAnsi="Times New Roman"/>
              </w:rPr>
              <w:t>;</w:t>
            </w:r>
            <w:hyperlink r:id="rId7" w:history="1">
              <w:r w:rsidRPr="00555BA3">
                <w:rPr>
                  <w:rFonts w:ascii="Times New Roman" w:eastAsia="SimSun" w:hAnsi="Times New Roman"/>
                  <w:b/>
                  <w:bCs/>
                  <w:color w:val="0000FF"/>
                  <w:u w:val="single"/>
                </w:rPr>
                <w:t>https://www.youtube.com/watch?v=H6FFy5CRGm4</w:t>
              </w:r>
            </w:hyperlink>
            <w:r w:rsidRPr="00555BA3">
              <w:rPr>
                <w:rFonts w:ascii="Times New Roman" w:eastAsia="SimSun" w:hAnsi="Times New Roman"/>
                <w:b/>
                <w:bCs/>
              </w:rPr>
              <w:t xml:space="preserve"> </w:t>
            </w:r>
          </w:p>
          <w:p w:rsidR="00555BA3" w:rsidRPr="00555BA3" w:rsidRDefault="00555BA3" w:rsidP="005B2FA8">
            <w:pPr>
              <w:pStyle w:val="1"/>
              <w:ind w:firstLine="720"/>
              <w:rPr>
                <w:rFonts w:ascii="Times New Roman" w:eastAsia="SimSun" w:hAnsi="Times New Roman"/>
              </w:rPr>
            </w:pPr>
          </w:p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BA3" w:rsidRPr="00555BA3" w:rsidTr="00555BA3">
        <w:tc>
          <w:tcPr>
            <w:tcW w:w="1028" w:type="dxa"/>
          </w:tcPr>
          <w:p w:rsidR="00555BA3" w:rsidRPr="00555BA3" w:rsidRDefault="00555BA3" w:rsidP="005B2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тика</w:t>
            </w:r>
          </w:p>
        </w:tc>
        <w:tc>
          <w:tcPr>
            <w:tcW w:w="1405" w:type="dxa"/>
          </w:tcPr>
          <w:p w:rsidR="00555BA3" w:rsidRPr="00555BA3" w:rsidRDefault="00555BA3" w:rsidP="005B2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358" w:type="dxa"/>
            <w:vMerge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555BA3" w:rsidRPr="00555BA3" w:rsidRDefault="00555BA3" w:rsidP="005B2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Электронные таблицы.</w:t>
            </w:r>
          </w:p>
        </w:tc>
        <w:tc>
          <w:tcPr>
            <w:tcW w:w="3317" w:type="dxa"/>
          </w:tcPr>
          <w:p w:rsidR="00555BA3" w:rsidRPr="00555BA3" w:rsidRDefault="00555BA3" w:rsidP="005B2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урок, конспект, РЭШ</w:t>
            </w:r>
            <w:proofErr w:type="gram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учебником.</w:t>
            </w:r>
          </w:p>
        </w:tc>
        <w:tc>
          <w:tcPr>
            <w:tcW w:w="4877" w:type="dxa"/>
          </w:tcPr>
          <w:p w:rsidR="00555BA3" w:rsidRPr="00555BA3" w:rsidRDefault="00555BA3" w:rsidP="005B2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П.20. вариант 4,5,6 задача №10.   РЭШ 9класс урок 11.</w:t>
            </w:r>
          </w:p>
        </w:tc>
      </w:tr>
      <w:tr w:rsidR="00555BA3" w:rsidRPr="00555BA3" w:rsidTr="00555BA3">
        <w:tc>
          <w:tcPr>
            <w:tcW w:w="1028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1405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Калина Е.И. </w:t>
            </w:r>
          </w:p>
          <w:p w:rsidR="00555BA3" w:rsidRPr="00555BA3" w:rsidRDefault="00555BA3" w:rsidP="005B2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06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i/>
                <w:sz w:val="24"/>
                <w:szCs w:val="24"/>
              </w:rPr>
              <w:t>Российская система школьного образования.  8a. «Необычные занятия»</w:t>
            </w:r>
          </w:p>
        </w:tc>
        <w:tc>
          <w:tcPr>
            <w:tcW w:w="3317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555B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Skyeng</w:t>
            </w:r>
            <w:proofErr w:type="spellEnd"/>
            <w:r w:rsidRPr="00555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Работа по учебнику. </w:t>
            </w:r>
          </w:p>
        </w:tc>
        <w:tc>
          <w:tcPr>
            <w:tcW w:w="4877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555BA3"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555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122 – 123 читать текст и переводить, выучить новые выражения и слова.</w:t>
            </w:r>
          </w:p>
          <w:p w:rsidR="00555BA3" w:rsidRPr="00555BA3" w:rsidRDefault="00555BA3" w:rsidP="005B2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Закрепление материала на обучающей платформе  </w:t>
            </w:r>
            <w:proofErr w:type="spellStart"/>
            <w:r w:rsidRPr="00555B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Skyeng</w:t>
            </w:r>
            <w:proofErr w:type="spellEnd"/>
            <w:r w:rsidRPr="00555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данной теме.</w:t>
            </w:r>
          </w:p>
          <w:p w:rsidR="00555BA3" w:rsidRPr="00555BA3" w:rsidRDefault="00555BA3" w:rsidP="005B2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i/>
                <w:sz w:val="24"/>
                <w:szCs w:val="24"/>
              </w:rPr>
              <w:t>Возможно использование доп. литературы (электронные словари).</w:t>
            </w:r>
          </w:p>
        </w:tc>
      </w:tr>
      <w:tr w:rsidR="00555BA3" w:rsidRPr="00555BA3" w:rsidTr="00555BA3">
        <w:tc>
          <w:tcPr>
            <w:tcW w:w="1028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05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358" w:type="dxa"/>
          </w:tcPr>
          <w:p w:rsidR="00555BA3" w:rsidRPr="00555BA3" w:rsidRDefault="00555BA3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555BA3" w:rsidRPr="00555BA3" w:rsidRDefault="00555BA3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555BA3" w:rsidRPr="00555BA3" w:rsidRDefault="00555BA3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555BA3" w:rsidRPr="00555BA3" w:rsidRDefault="00555BA3" w:rsidP="00A752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BA3" w:rsidRPr="00555BA3" w:rsidTr="00555BA3">
        <w:tc>
          <w:tcPr>
            <w:tcW w:w="1028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555BA3" w:rsidRPr="00555BA3" w:rsidRDefault="00555BA3" w:rsidP="005B2FA8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r w:rsidRPr="0055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Ф.Р.</w:t>
            </w:r>
          </w:p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7.04.20</w:t>
            </w:r>
          </w:p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7.04.20</w:t>
            </w:r>
          </w:p>
        </w:tc>
        <w:tc>
          <w:tcPr>
            <w:tcW w:w="3206" w:type="dxa"/>
          </w:tcPr>
          <w:p w:rsidR="00555BA3" w:rsidRPr="00555BA3" w:rsidRDefault="00555BA3" w:rsidP="005B2FA8">
            <w:pPr>
              <w:rPr>
                <w:rStyle w:val="FontStyle59"/>
                <w:sz w:val="24"/>
                <w:szCs w:val="24"/>
              </w:rPr>
            </w:pPr>
            <w:r w:rsidRPr="00555BA3">
              <w:rPr>
                <w:rStyle w:val="FontStyle59"/>
                <w:sz w:val="24"/>
                <w:szCs w:val="24"/>
              </w:rPr>
              <w:t>Междометия в предложении.</w:t>
            </w:r>
          </w:p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Style w:val="FontStyle59"/>
                <w:sz w:val="24"/>
                <w:szCs w:val="24"/>
              </w:rPr>
              <w:t xml:space="preserve">Синтаксический и </w:t>
            </w:r>
            <w:r w:rsidRPr="00555BA3">
              <w:rPr>
                <w:rStyle w:val="FontStyle59"/>
                <w:sz w:val="24"/>
                <w:szCs w:val="24"/>
              </w:rPr>
              <w:lastRenderedPageBreak/>
              <w:t>пунктуационный разбор предложений со словами, словосочетаниями и предложениями, грамматически не связанными с членами предложения.</w:t>
            </w:r>
          </w:p>
        </w:tc>
        <w:tc>
          <w:tcPr>
            <w:tcW w:w="3317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конспект, работа с учебником. Работа на платформе «</w:t>
            </w: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77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Платформа «</w:t>
            </w: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параграфы 63,64, упражнения 393, 394</w:t>
            </w:r>
          </w:p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BA3" w:rsidRPr="00555BA3" w:rsidTr="00555BA3">
        <w:tc>
          <w:tcPr>
            <w:tcW w:w="1028" w:type="dxa"/>
          </w:tcPr>
          <w:p w:rsidR="00555BA3" w:rsidRPr="00555BA3" w:rsidRDefault="00555BA3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1405" w:type="dxa"/>
          </w:tcPr>
          <w:p w:rsidR="00555BA3" w:rsidRPr="00555BA3" w:rsidRDefault="00555BA3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358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555BA3" w:rsidRPr="00555BA3" w:rsidRDefault="00555BA3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доходов. </w:t>
            </w:r>
            <w:r w:rsidRPr="00555BA3">
              <w:rPr>
                <w:rFonts w:ascii="Times New Roman" w:hAnsi="Times New Roman" w:cs="Times New Roman"/>
                <w:i/>
                <w:sz w:val="24"/>
                <w:szCs w:val="24"/>
              </w:rPr>
              <w:t>Инвестиции в реальные и финансовые активы.</w:t>
            </w: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Пенсионное обеспечение. Потребление. </w:t>
            </w:r>
            <w:r w:rsidRPr="00555BA3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Страховые услуги</w:t>
            </w:r>
            <w:r w:rsidRPr="00555BA3">
              <w:rPr>
                <w:rFonts w:ascii="Times New Roman" w:hAnsi="Times New Roman" w:cs="Times New Roman"/>
                <w:i/>
                <w:sz w:val="24"/>
                <w:szCs w:val="24"/>
              </w:rPr>
              <w:t>: страхование жизни, здоровья, имущества, ответственности.</w:t>
            </w:r>
          </w:p>
        </w:tc>
        <w:tc>
          <w:tcPr>
            <w:tcW w:w="3317" w:type="dxa"/>
          </w:tcPr>
          <w:p w:rsidR="00555BA3" w:rsidRPr="00555BA3" w:rsidRDefault="00555BA3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терминами</w:t>
            </w:r>
          </w:p>
        </w:tc>
        <w:tc>
          <w:tcPr>
            <w:tcW w:w="4877" w:type="dxa"/>
          </w:tcPr>
          <w:p w:rsidR="00555BA3" w:rsidRPr="00555BA3" w:rsidRDefault="00555BA3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Обществознание 8 класс: учебник для общеобразовательных учреждений /  Боголюбов Л.Н. – М.: «Просвещение», 2018.</w:t>
            </w:r>
          </w:p>
          <w:p w:rsidR="00555BA3" w:rsidRPr="00555BA3" w:rsidRDefault="00555BA3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п.24, 25; вопрос №4 на с.207 самостоятельно в тетрадях.</w:t>
            </w:r>
          </w:p>
        </w:tc>
      </w:tr>
      <w:tr w:rsidR="00555BA3" w:rsidRPr="00555BA3" w:rsidTr="00555BA3">
        <w:tc>
          <w:tcPr>
            <w:tcW w:w="1028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05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Рагимшин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АВ</w:t>
            </w:r>
          </w:p>
        </w:tc>
        <w:tc>
          <w:tcPr>
            <w:tcW w:w="1358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555BA3" w:rsidRPr="00555BA3" w:rsidRDefault="00555BA3" w:rsidP="005B2F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BA3" w:rsidRPr="00555BA3" w:rsidTr="00555BA3">
        <w:tc>
          <w:tcPr>
            <w:tcW w:w="1028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05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358" w:type="dxa"/>
            <w:vMerge w:val="restart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</w:tc>
        <w:tc>
          <w:tcPr>
            <w:tcW w:w="3206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Многочленное сложноподчиненное  предложение с неоднородным подчинением. Средства связи. Знаки препинаная/ Тиңдәш түгел иярүле күп иярченле катлаулы кушма җөмләдә компонентларын үзара бәйләүче чаралар,  тыныш билгеләре</w:t>
            </w:r>
          </w:p>
        </w:tc>
        <w:tc>
          <w:tcPr>
            <w:tcW w:w="3317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4877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Стр.106 правило, упр 160, 161</w:t>
            </w:r>
          </w:p>
        </w:tc>
      </w:tr>
      <w:tr w:rsidR="00555BA3" w:rsidRPr="00555BA3" w:rsidTr="00555BA3">
        <w:tc>
          <w:tcPr>
            <w:tcW w:w="1028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05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358" w:type="dxa"/>
            <w:vMerge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555BA3" w:rsidRPr="00555BA3" w:rsidRDefault="00555BA3" w:rsidP="005B2FA8">
            <w:pPr>
              <w:pStyle w:val="a4"/>
              <w:numPr>
                <w:ilvl w:val="0"/>
                <w:numId w:val="1"/>
              </w:numPr>
              <w:spacing w:after="160" w:line="259" w:lineRule="auto"/>
              <w:ind w:left="18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Магнитное поле. Магнитное поле прямого тока. Магнитные линии.</w:t>
            </w:r>
          </w:p>
          <w:p w:rsidR="00555BA3" w:rsidRPr="00555BA3" w:rsidRDefault="00555BA3" w:rsidP="005B2FA8">
            <w:pPr>
              <w:spacing w:after="160" w:line="259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Магнитное поле катушки с током. Электромагниты и их применение.                             </w:t>
            </w:r>
          </w:p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555BA3" w:rsidRPr="00555BA3" w:rsidRDefault="00555BA3" w:rsidP="005B2FA8">
            <w:pPr>
              <w:pStyle w:val="a4"/>
              <w:spacing w:after="160" w:line="259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Параграф 57</w:t>
            </w:r>
          </w:p>
          <w:p w:rsidR="00555BA3" w:rsidRPr="00555BA3" w:rsidRDefault="00555BA3" w:rsidP="005B2FA8">
            <w:pPr>
              <w:pStyle w:val="a5"/>
              <w:spacing w:before="0" w:beforeAutospacing="0" w:after="0" w:afterAutospacing="0"/>
              <w:jc w:val="both"/>
            </w:pPr>
            <w:r w:rsidRPr="00555BA3">
              <w:t>1) Как звали ученого, который обнаружил взаимодействие проводника с током и магнитной стрелки.</w:t>
            </w:r>
          </w:p>
          <w:p w:rsidR="00555BA3" w:rsidRPr="00555BA3" w:rsidRDefault="00555BA3" w:rsidP="005B2FA8">
            <w:pPr>
              <w:pStyle w:val="a5"/>
              <w:spacing w:before="0" w:beforeAutospacing="0" w:after="0" w:afterAutospacing="0"/>
              <w:jc w:val="both"/>
            </w:pPr>
            <w:r w:rsidRPr="00555BA3">
              <w:lastRenderedPageBreak/>
              <w:t>2) Где существует магнитное поле?</w:t>
            </w:r>
          </w:p>
          <w:p w:rsidR="00555BA3" w:rsidRPr="00555BA3" w:rsidRDefault="00555BA3" w:rsidP="005B2FA8">
            <w:pPr>
              <w:pStyle w:val="a5"/>
              <w:spacing w:before="0" w:beforeAutospacing="0" w:after="0" w:afterAutospacing="0"/>
              <w:jc w:val="both"/>
            </w:pPr>
            <w:r w:rsidRPr="00555BA3">
              <w:t>3) Что является источником магнитного поля?</w:t>
            </w:r>
          </w:p>
          <w:p w:rsidR="00555BA3" w:rsidRPr="00555BA3" w:rsidRDefault="00555BA3" w:rsidP="005B2FA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555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Просмотрите ресурс на «Открытой школе» </w:t>
            </w:r>
            <w:r w:rsidRPr="00555B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</w:t>
            </w:r>
            <w:r w:rsidRPr="00555BA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выполните</w:t>
            </w:r>
            <w:r w:rsidRPr="00555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предложенные задания</w:t>
            </w:r>
            <w:proofErr w:type="gramStart"/>
            <w:r w:rsidRPr="00555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55BA3" w:rsidRPr="00555BA3" w:rsidRDefault="00555BA3" w:rsidP="005B2FA8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555BA3">
              <w:t xml:space="preserve">  </w:t>
            </w:r>
            <w:r w:rsidRPr="00555BA3">
              <w:rPr>
                <w:b/>
              </w:rPr>
              <w:t>Параграф 58</w:t>
            </w:r>
          </w:p>
          <w:p w:rsidR="00555BA3" w:rsidRPr="00555BA3" w:rsidRDefault="00555BA3" w:rsidP="005B2FA8">
            <w:pPr>
              <w:pStyle w:val="a5"/>
              <w:spacing w:before="0" w:beforeAutospacing="0" w:after="0" w:afterAutospacing="0"/>
              <w:jc w:val="both"/>
            </w:pPr>
            <w:r w:rsidRPr="00555BA3">
              <w:t>1) Под действием чего железные опилки расположились вдоль концентрических окружностей возле прямого проводника с током?</w:t>
            </w:r>
          </w:p>
          <w:p w:rsidR="00555BA3" w:rsidRPr="00555BA3" w:rsidRDefault="00555BA3" w:rsidP="005B2FA8">
            <w:pPr>
              <w:pStyle w:val="a5"/>
              <w:spacing w:before="0" w:beforeAutospacing="0" w:after="0" w:afterAutospacing="0"/>
              <w:jc w:val="both"/>
            </w:pPr>
            <w:r w:rsidRPr="00555BA3">
              <w:t>2) Что такое магнитные линии</w:t>
            </w:r>
          </w:p>
          <w:p w:rsidR="00555BA3" w:rsidRPr="00555BA3" w:rsidRDefault="00555BA3" w:rsidP="005B2FA8">
            <w:pPr>
              <w:pStyle w:val="a5"/>
              <w:spacing w:before="0" w:beforeAutospacing="0" w:after="0" w:afterAutospacing="0"/>
              <w:jc w:val="both"/>
            </w:pPr>
            <w:r w:rsidRPr="00555BA3">
              <w:t>3) Что произойдет с железными опилками, расположенными вокруг прямого проводника с током, если изменить направление тока в проводнике?</w:t>
            </w:r>
          </w:p>
          <w:p w:rsidR="00555BA3" w:rsidRPr="00555BA3" w:rsidRDefault="00555BA3" w:rsidP="005B2FA8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555BA3">
              <w:rPr>
                <w:b/>
              </w:rPr>
              <w:t xml:space="preserve">       </w:t>
            </w:r>
          </w:p>
          <w:p w:rsidR="00555BA3" w:rsidRPr="00555BA3" w:rsidRDefault="00555BA3" w:rsidP="005B2FA8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555BA3">
              <w:rPr>
                <w:b/>
              </w:rPr>
              <w:t xml:space="preserve">      Параграф 59  </w:t>
            </w:r>
          </w:p>
          <w:p w:rsidR="00555BA3" w:rsidRPr="00555BA3" w:rsidRDefault="00555BA3" w:rsidP="005B2FA8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176" w:hanging="134"/>
              <w:jc w:val="both"/>
              <w:rPr>
                <w:b/>
              </w:rPr>
            </w:pPr>
            <w:r w:rsidRPr="00555BA3">
              <w:t>Ка</w:t>
            </w:r>
            <w:r w:rsidRPr="00555BA3">
              <w:rPr>
                <w:b/>
              </w:rPr>
              <w:t>к</w:t>
            </w:r>
            <w:r w:rsidRPr="00555BA3">
              <w:t>ими свойствами обладает катушка, состоящая из большого числа витков провода, когда в ней имеется</w:t>
            </w:r>
            <w:r w:rsidRPr="00555BA3">
              <w:rPr>
                <w:b/>
              </w:rPr>
              <w:t xml:space="preserve"> </w:t>
            </w:r>
            <w:r w:rsidRPr="00555BA3">
              <w:t>электрический ток?</w:t>
            </w:r>
            <w:r w:rsidRPr="00555BA3">
              <w:rPr>
                <w:b/>
              </w:rPr>
              <w:t xml:space="preserve">  </w:t>
            </w:r>
          </w:p>
          <w:p w:rsidR="00555BA3" w:rsidRPr="00555BA3" w:rsidRDefault="00555BA3" w:rsidP="005B2FA8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176" w:hanging="134"/>
              <w:jc w:val="both"/>
            </w:pPr>
            <w:r w:rsidRPr="00555BA3">
              <w:t xml:space="preserve">Какие два полюса </w:t>
            </w:r>
            <w:r w:rsidRPr="00555BA3">
              <w:lastRenderedPageBreak/>
              <w:t xml:space="preserve">имеет катушка с током? </w:t>
            </w:r>
          </w:p>
          <w:p w:rsidR="00555BA3" w:rsidRPr="00555BA3" w:rsidRDefault="00555BA3" w:rsidP="005B2FA8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176" w:hanging="134"/>
              <w:jc w:val="both"/>
            </w:pPr>
            <w:r w:rsidRPr="00555BA3">
              <w:t>Что такое электромагнит?</w:t>
            </w:r>
          </w:p>
          <w:p w:rsidR="00555BA3" w:rsidRPr="00555BA3" w:rsidRDefault="00555BA3" w:rsidP="005B2FA8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176" w:hanging="134"/>
              <w:jc w:val="both"/>
            </w:pPr>
            <w:r w:rsidRPr="00555BA3">
              <w:t xml:space="preserve">Магнитное действие катушки с током зависит </w:t>
            </w:r>
            <w:proofErr w:type="gramStart"/>
            <w:r w:rsidRPr="00555BA3">
              <w:t>от</w:t>
            </w:r>
            <w:proofErr w:type="gramEnd"/>
          </w:p>
          <w:p w:rsidR="00555BA3" w:rsidRPr="00555BA3" w:rsidRDefault="00555BA3" w:rsidP="005B2FA8">
            <w:pPr>
              <w:pStyle w:val="a5"/>
              <w:spacing w:before="0" w:beforeAutospacing="0" w:after="0" w:afterAutospacing="0"/>
              <w:ind w:left="735"/>
              <w:jc w:val="both"/>
            </w:pPr>
            <w:r w:rsidRPr="00555BA3">
              <w:t>1-</w:t>
            </w:r>
          </w:p>
          <w:p w:rsidR="00555BA3" w:rsidRPr="00555BA3" w:rsidRDefault="00555BA3" w:rsidP="005B2FA8">
            <w:pPr>
              <w:pStyle w:val="a5"/>
              <w:spacing w:before="0" w:beforeAutospacing="0" w:after="0" w:afterAutospacing="0"/>
              <w:ind w:left="735"/>
              <w:jc w:val="both"/>
            </w:pPr>
            <w:r w:rsidRPr="00555BA3">
              <w:t>2-</w:t>
            </w:r>
          </w:p>
          <w:p w:rsidR="00555BA3" w:rsidRPr="00555BA3" w:rsidRDefault="00555BA3" w:rsidP="005B2FA8">
            <w:pPr>
              <w:pStyle w:val="a5"/>
              <w:spacing w:before="0" w:beforeAutospacing="0" w:after="0" w:afterAutospacing="0"/>
              <w:ind w:left="735"/>
              <w:jc w:val="both"/>
            </w:pPr>
            <w:r w:rsidRPr="00555BA3">
              <w:t>3-</w:t>
            </w:r>
            <w:bookmarkStart w:id="0" w:name="_GoBack"/>
            <w:bookmarkEnd w:id="0"/>
          </w:p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555BA3" w:rsidRPr="00555BA3" w:rsidRDefault="00555BA3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п.57-59 </w:t>
            </w: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, упр.40,41 в учебнике.</w:t>
            </w:r>
          </w:p>
          <w:p w:rsidR="00555BA3" w:rsidRPr="00555BA3" w:rsidRDefault="00555BA3" w:rsidP="005B2FA8">
            <w:pPr>
              <w:jc w:val="both"/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</w:pPr>
            <w:proofErr w:type="gramStart"/>
            <w:r w:rsidRPr="00555BA3">
              <w:rPr>
                <w:rFonts w:ascii="Times New Roman" w:hAnsi="Times New Roman" w:cs="Times New Roman"/>
                <w:b/>
                <w:sz w:val="24"/>
                <w:szCs w:val="24"/>
              </w:rPr>
              <w:t>Фото работы</w:t>
            </w:r>
            <w:proofErr w:type="gramEnd"/>
            <w:r w:rsidRPr="00555BA3">
              <w:rPr>
                <w:rFonts w:ascii="Times New Roman" w:hAnsi="Times New Roman" w:cs="Times New Roman"/>
                <w:b/>
                <w:sz w:val="24"/>
                <w:szCs w:val="24"/>
              </w:rPr>
              <w:t>, выполненной на этом уроке</w:t>
            </w: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, присылайте мне на почту в день урока 4401004645@</w:t>
            </w: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55BA3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555BA3" w:rsidRPr="00555BA3" w:rsidRDefault="00555BA3" w:rsidP="005B2F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BA3" w:rsidRPr="00555BA3" w:rsidTr="00555BA3">
        <w:tc>
          <w:tcPr>
            <w:tcW w:w="1028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405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Сафиуллина</w:t>
            </w:r>
          </w:p>
        </w:tc>
        <w:tc>
          <w:tcPr>
            <w:tcW w:w="1358" w:type="dxa"/>
            <w:vMerge w:val="restart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3206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555BA3" w:rsidRPr="00555BA3" w:rsidRDefault="00555BA3" w:rsidP="005B2F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BA3" w:rsidRPr="00555BA3" w:rsidTr="00555BA3">
        <w:tc>
          <w:tcPr>
            <w:tcW w:w="1028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5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358" w:type="dxa"/>
            <w:vMerge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555BA3" w:rsidRPr="00555BA3" w:rsidRDefault="00555BA3" w:rsidP="005B2F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BA3" w:rsidRPr="00555BA3" w:rsidTr="00555BA3">
        <w:tc>
          <w:tcPr>
            <w:tcW w:w="1028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5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 w:val="restart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</w:tc>
        <w:tc>
          <w:tcPr>
            <w:tcW w:w="3206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555BA3" w:rsidRPr="00555BA3" w:rsidRDefault="00555BA3" w:rsidP="005B2F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BA3" w:rsidRPr="00555BA3" w:rsidTr="00555BA3">
        <w:tc>
          <w:tcPr>
            <w:tcW w:w="1028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05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358" w:type="dxa"/>
            <w:vMerge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555BA3" w:rsidRPr="00555BA3" w:rsidRDefault="00555BA3" w:rsidP="005B2F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BA3" w:rsidRPr="00555BA3" w:rsidTr="00555BA3">
        <w:tc>
          <w:tcPr>
            <w:tcW w:w="1028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5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358" w:type="dxa"/>
            <w:vMerge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555BA3" w:rsidRPr="00555BA3" w:rsidRDefault="00555BA3" w:rsidP="005B2F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BA3" w:rsidRPr="00555BA3" w:rsidTr="00555BA3">
        <w:tc>
          <w:tcPr>
            <w:tcW w:w="1028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05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358" w:type="dxa"/>
            <w:vMerge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Повесть М. Юныса   “Свеча горела”/М. Юнысның  “Шәмдәлләрдә генә утлар яна”  повесте</w:t>
            </w:r>
          </w:p>
        </w:tc>
        <w:tc>
          <w:tcPr>
            <w:tcW w:w="3317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4877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Стр. 88 – 100 прочитать</w:t>
            </w:r>
            <w:proofErr w:type="gram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стр. 100 ответить на вопросы (1,2,4)</w:t>
            </w:r>
          </w:p>
        </w:tc>
      </w:tr>
      <w:tr w:rsidR="00555BA3" w:rsidRPr="00555BA3" w:rsidTr="00555BA3">
        <w:tc>
          <w:tcPr>
            <w:tcW w:w="1028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5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358" w:type="dxa"/>
            <w:vMerge w:val="restart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3206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Средняя Сибирь (сложность и много-</w:t>
            </w: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образие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геологического строения, раз-</w:t>
            </w: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витие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физико-географических </w:t>
            </w: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процес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-сов (речные долины с хорошо </w:t>
            </w: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выра-женными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террасами и многочисленные мелкие </w:t>
            </w:r>
            <w:r w:rsidRPr="0055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долины), климат резко </w:t>
            </w: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конти-нентальный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, многолетняя мерзлота, характер полезных ископаемых и формирование природных </w:t>
            </w: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комплек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-сов)</w:t>
            </w:r>
            <w:proofErr w:type="gram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еверо-Восточная Сибирь (разнообразие и контрастность рельефа (</w:t>
            </w: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котловинность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рельефа, горные хребты, переходящие в северные низменности; суровость климата; многолетняя мерзлота; реки и озера; влияние климата на природу; особенности природы).</w:t>
            </w:r>
          </w:p>
        </w:tc>
        <w:tc>
          <w:tcPr>
            <w:tcW w:w="3317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Конспект, урок с учебником, карточками</w:t>
            </w:r>
          </w:p>
        </w:tc>
        <w:tc>
          <w:tcPr>
            <w:tcW w:w="4877" w:type="dxa"/>
          </w:tcPr>
          <w:p w:rsidR="00555BA3" w:rsidRPr="00555BA3" w:rsidRDefault="00555BA3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П.44стр.284.вопр 1-3 письменно</w:t>
            </w:r>
          </w:p>
        </w:tc>
      </w:tr>
      <w:tr w:rsidR="00555BA3" w:rsidRPr="00555BA3" w:rsidTr="00555BA3">
        <w:tc>
          <w:tcPr>
            <w:tcW w:w="1028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405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</w:p>
        </w:tc>
        <w:tc>
          <w:tcPr>
            <w:tcW w:w="1358" w:type="dxa"/>
            <w:vMerge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555BA3" w:rsidRPr="00555BA3" w:rsidRDefault="00555BA3" w:rsidP="005B2F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BA3" w:rsidRPr="00555BA3" w:rsidTr="00555BA3">
        <w:tc>
          <w:tcPr>
            <w:tcW w:w="1028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05" w:type="dxa"/>
          </w:tcPr>
          <w:p w:rsidR="00555BA3" w:rsidRPr="00555BA3" w:rsidRDefault="00555BA3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358" w:type="dxa"/>
            <w:vMerge/>
          </w:tcPr>
          <w:p w:rsidR="00555BA3" w:rsidRPr="00555BA3" w:rsidRDefault="00555BA3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555BA3" w:rsidRPr="00555BA3" w:rsidRDefault="00555BA3" w:rsidP="005B2FA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b/>
                <w:sz w:val="24"/>
                <w:szCs w:val="24"/>
              </w:rPr>
              <w:t>Народы России</w:t>
            </w:r>
            <w:proofErr w:type="gramStart"/>
            <w:r w:rsidRPr="00555B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елигиозная и национальная политика Екатерины </w:t>
            </w:r>
            <w:r w:rsidRPr="00555B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5BA3" w:rsidRPr="00555BA3" w:rsidRDefault="00555BA3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</w:t>
            </w:r>
            <w:r w:rsidRPr="00555B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иностранцев в Россию. Укрепление начал толерантности и веротерпимости по отношению к </w:t>
            </w:r>
            <w:proofErr w:type="spellStart"/>
            <w:r w:rsidRPr="00555B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неправославным</w:t>
            </w:r>
            <w:proofErr w:type="spellEnd"/>
            <w:r w:rsidRPr="00555B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нехристианским конфессиям.</w:t>
            </w:r>
          </w:p>
        </w:tc>
        <w:tc>
          <w:tcPr>
            <w:tcW w:w="3317" w:type="dxa"/>
          </w:tcPr>
          <w:p w:rsidR="00555BA3" w:rsidRPr="00555BA3" w:rsidRDefault="00555BA3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конспект, работа с терминами</w:t>
            </w:r>
          </w:p>
        </w:tc>
        <w:tc>
          <w:tcPr>
            <w:tcW w:w="4877" w:type="dxa"/>
          </w:tcPr>
          <w:p w:rsidR="00555BA3" w:rsidRPr="00555BA3" w:rsidRDefault="00555BA3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Учебник: История России</w:t>
            </w:r>
            <w:proofErr w:type="gram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.2: учебник для общеобразовательных организаций / Арсентьев Н.М., Данилов А.А., </w:t>
            </w:r>
            <w:proofErr w:type="spellStart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 И.В., Токарева А.Я. – М.: «Просвещение», 2018. </w:t>
            </w:r>
          </w:p>
          <w:p w:rsidR="00555BA3" w:rsidRPr="00555BA3" w:rsidRDefault="00555BA3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BA3" w:rsidRPr="00555BA3" w:rsidRDefault="00555BA3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t xml:space="preserve">С.32-37 читать; вопрос №3 (Думаем, сравниваем, размышляем) на с.37 письменно </w:t>
            </w:r>
          </w:p>
        </w:tc>
      </w:tr>
      <w:tr w:rsidR="00555BA3" w:rsidRPr="00555BA3" w:rsidTr="00555BA3">
        <w:tc>
          <w:tcPr>
            <w:tcW w:w="1028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1405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555BA3" w:rsidRPr="00555BA3" w:rsidRDefault="00555BA3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555BA3" w:rsidRPr="00555BA3" w:rsidRDefault="00555BA3" w:rsidP="005B2F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A5B" w:rsidRPr="00555BA3" w:rsidRDefault="003E3A5B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E3A5B" w:rsidRPr="00555BA3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52F29"/>
    <w:multiLevelType w:val="hybridMultilevel"/>
    <w:tmpl w:val="23C0E6A8"/>
    <w:lvl w:ilvl="0" w:tplc="A70E4666">
      <w:start w:val="1"/>
      <w:numFmt w:val="decimal"/>
      <w:lvlText w:val="%1)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3E3A5B"/>
    <w:rsid w:val="00555BA3"/>
    <w:rsid w:val="005B2963"/>
    <w:rsid w:val="007A16D3"/>
    <w:rsid w:val="00923ABF"/>
    <w:rsid w:val="0092643E"/>
    <w:rsid w:val="00A75259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B2963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5B2963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qFormat/>
    <w:rsid w:val="00555BA3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55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B2963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5B2963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qFormat/>
    <w:rsid w:val="00555BA3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55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H6FFy5CRGm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2VKvEQmjL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3</cp:revision>
  <dcterms:created xsi:type="dcterms:W3CDTF">2020-04-09T12:10:00Z</dcterms:created>
  <dcterms:modified xsi:type="dcterms:W3CDTF">2020-04-11T07:44:00Z</dcterms:modified>
</cp:coreProperties>
</file>